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ECC" w:rsidRPr="009C3ECC" w:rsidRDefault="009C3ECC" w:rsidP="009C3ECC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9C3ECC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ВСЕРОССИЙСКАЯ ОЛИМПИАДА ШКОЛЬНИКОВ</w:t>
      </w:r>
    </w:p>
    <w:p w:rsidR="009C3ECC" w:rsidRPr="009C3ECC" w:rsidRDefault="009C3ECC" w:rsidP="009C3ECC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9C3ECC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ПО ОСНОВАМ БЕЗОПАСНОСТИ ЖИЗНЕДЕЯТЕЛЬНОСТИ</w:t>
      </w:r>
    </w:p>
    <w:p w:rsidR="009C3ECC" w:rsidRPr="009C3ECC" w:rsidRDefault="009C3ECC" w:rsidP="009C3ECC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9C3ECC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           2019-2020 учебный год</w:t>
      </w:r>
    </w:p>
    <w:p w:rsidR="009C3ECC" w:rsidRPr="009C3ECC" w:rsidRDefault="009C3ECC" w:rsidP="009C3ECC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color w:val="000000"/>
          <w:spacing w:val="20"/>
          <w:sz w:val="24"/>
          <w:szCs w:val="24"/>
          <w:lang w:eastAsia="ru-RU"/>
        </w:rPr>
      </w:pPr>
      <w:r w:rsidRPr="009C3ECC">
        <w:rPr>
          <w:rFonts w:ascii="Times New Roman" w:hAnsi="Times New Roman"/>
          <w:b/>
          <w:color w:val="000000"/>
          <w:spacing w:val="20"/>
          <w:sz w:val="24"/>
          <w:szCs w:val="24"/>
          <w:lang w:eastAsia="ru-RU"/>
        </w:rPr>
        <w:t>(ШКОЛЬНЫЙ ЭТАП)</w:t>
      </w:r>
    </w:p>
    <w:p w:rsidR="009C3ECC" w:rsidRPr="009C3ECC" w:rsidRDefault="009C3ECC" w:rsidP="009C3ECC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10-11</w:t>
      </w:r>
      <w:r w:rsidRPr="009C3ECC">
        <w:rPr>
          <w:rFonts w:ascii="Times New Roman" w:hAnsi="Times New Roman"/>
          <w:b/>
          <w:sz w:val="24"/>
          <w:szCs w:val="24"/>
          <w:lang w:eastAsia="ru-RU"/>
        </w:rPr>
        <w:t xml:space="preserve"> класс</w:t>
      </w:r>
    </w:p>
    <w:p w:rsidR="009C3ECC" w:rsidRPr="009C3ECC" w:rsidRDefault="009C3ECC" w:rsidP="009C3ECC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9C3ECC">
        <w:rPr>
          <w:rFonts w:ascii="Times New Roman" w:hAnsi="Times New Roman"/>
          <w:i/>
          <w:sz w:val="24"/>
          <w:szCs w:val="24"/>
          <w:lang w:eastAsia="ru-RU"/>
        </w:rPr>
        <w:t xml:space="preserve">Время выполнения – 45 минут  </w:t>
      </w:r>
    </w:p>
    <w:p w:rsidR="001E1AF4" w:rsidRPr="00383533" w:rsidRDefault="009C3ECC" w:rsidP="001E1A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B1F1A">
        <w:rPr>
          <w:rFonts w:ascii="Times New Roman" w:hAnsi="Times New Roman"/>
          <w:b/>
          <w:sz w:val="24"/>
          <w:szCs w:val="24"/>
        </w:rPr>
        <w:t>ЧАСТЬ 1.</w:t>
      </w:r>
    </w:p>
    <w:p w:rsidR="001E1AF4" w:rsidRPr="00383533" w:rsidRDefault="001E1AF4" w:rsidP="001E1AF4">
      <w:pPr>
        <w:jc w:val="both"/>
        <w:rPr>
          <w:rFonts w:ascii="Times New Roman" w:hAnsi="Times New Roman"/>
          <w:i/>
          <w:sz w:val="24"/>
          <w:szCs w:val="24"/>
        </w:rPr>
      </w:pPr>
      <w:r w:rsidRPr="00383533">
        <w:rPr>
          <w:rFonts w:ascii="Times New Roman" w:hAnsi="Times New Roman"/>
          <w:i/>
          <w:sz w:val="24"/>
          <w:szCs w:val="24"/>
        </w:rPr>
        <w:t>Ответьте на вопросы, выбрав правильный ответ. За каждый правильный ответ присуждается 1 балл.</w:t>
      </w:r>
    </w:p>
    <w:p w:rsidR="001E1AF4" w:rsidRPr="00383533" w:rsidRDefault="001E1AF4" w:rsidP="001E1AF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РСЧС создана с целью: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прогнозирования ЧС на территории Российской Федерации и организации проведения аварийно-спасательных и других неотложных работ;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б) объединения усилий органов власти, организаций и предприятий, их сил и средств в области предупреждения и ликвидации ЧС;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обеспечения первоочередного жизнеобеспечения населения, пострадавшего в чрезвычайных ситуациях на территории РФ.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Режим жизнедеятельности человека – это: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 xml:space="preserve">а) </w:t>
      </w:r>
      <w:r w:rsidR="002F1620" w:rsidRPr="002F1620">
        <w:rPr>
          <w:rFonts w:ascii="Times New Roman" w:hAnsi="Times New Roman"/>
          <w:sz w:val="24"/>
          <w:szCs w:val="24"/>
        </w:rPr>
        <w:t>установленный порядок работы, отдыха, питания и сна;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 xml:space="preserve">б) </w:t>
      </w:r>
      <w:r w:rsidR="002F1620" w:rsidRPr="002F1620">
        <w:rPr>
          <w:rFonts w:ascii="Times New Roman" w:hAnsi="Times New Roman"/>
          <w:sz w:val="24"/>
          <w:szCs w:val="24"/>
        </w:rPr>
        <w:t>система деятельности человека в быту и на производстве;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индивидуальная форма существования человека в условиях среды обитания.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1E1AF4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AF4">
        <w:rPr>
          <w:rFonts w:ascii="Times New Roman" w:hAnsi="Times New Roman"/>
          <w:sz w:val="24"/>
          <w:szCs w:val="24"/>
        </w:rPr>
        <w:t>Здоровый образ жизни – это: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а)  мировоззрение человека, которое складывается из знаний о здоровье;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б)  индивидуальная система поведения человека, направленная на сохранение и укрепление здоровья;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в)  система жизнедеятельности человека, в которой главной составляющей является отказ от вредных привычек.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К преступлениям небольшой тяжести относятся: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неумышленные деяния, за совершение которых максимальное наказание, предусмотренное Уголовным кодексом, не превышает одного года лишения свободы;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б) неумышленные деяния, за совершение которых максимальное наказание, предусмотренное Уголовным кодексом, не превышает трех лет  лишения свободы;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неумышленные деяния, за совершение которых максимальное наказание, предусмотренное Уголовным кодексом, не превышает двух лет  лишения свободы.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Поражающими факторами ядерного взрыва являются: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ударная волна, световое излучение, проникающая радиация, радиоактивное заражение и электромагнитный импульс;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б) избыточное давление в эпицентре ядерного взрыва. Облако. Зараженное отравляющими веществами и движущееся по направлению ветра, изменение состава атмосферного воздуха;</w:t>
      </w:r>
    </w:p>
    <w:p w:rsidR="001E1AF4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резкое понижение температуры окружающей среды, понижение концентрации кислорода в воздухе, самовозгорание веществ и материалов в зоне взрыва, резкое увеличение силы тока в электроприборах и электрооборудовании.</w:t>
      </w:r>
    </w:p>
    <w:p w:rsidR="001E1AF4" w:rsidRPr="001E1AF4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Если вы оказались в лесу, где возник пожар, то необходимо: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оставаться на месте до приезда пожарных;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lastRenderedPageBreak/>
        <w:t xml:space="preserve">б) определить направление ветра и огня и быстро выходить из леса </w:t>
      </w:r>
      <w:proofErr w:type="gramStart"/>
      <w:r w:rsidRPr="00383533">
        <w:rPr>
          <w:rFonts w:ascii="Times New Roman" w:hAnsi="Times New Roman"/>
          <w:sz w:val="24"/>
          <w:szCs w:val="24"/>
        </w:rPr>
        <w:t>в строну</w:t>
      </w:r>
      <w:proofErr w:type="gramEnd"/>
      <w:r w:rsidRPr="00383533">
        <w:rPr>
          <w:rFonts w:ascii="Times New Roman" w:hAnsi="Times New Roman"/>
          <w:sz w:val="24"/>
          <w:szCs w:val="24"/>
        </w:rPr>
        <w:t>, перпендикулярную направлению ветра;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определить направление ветра и огня и быстро выходить из леса в подветренную строну;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г) определить направление ветра и огня и быстро выходить из леса в наветренную строну.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Выходить из зоны химического заражения следует: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навстречу потоку ветра;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б) по направлению ветра;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перпендикулярно направлению ветра.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1E1AF4" w:rsidRDefault="001E1AF4" w:rsidP="001E1AF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1AF4">
        <w:rPr>
          <w:rFonts w:ascii="Times New Roman" w:hAnsi="Times New Roman"/>
          <w:color w:val="000000"/>
          <w:sz w:val="24"/>
          <w:szCs w:val="24"/>
        </w:rPr>
        <w:t>Причиной эмоциональной напряженности в условиях долгой изоляции группы служит: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а) постоянное пребывание людей на глазах друг у  друга;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б) стремление человека соответствовать определенной ролевой функции;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в) желание людей быть или казаться лучше окружающих;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г) необходимость подавлять свои истинные чувства и желания.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1AF4" w:rsidRPr="00D01434" w:rsidRDefault="001E1AF4" w:rsidP="001E1AF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Воинский долг -  это: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а) обязанность каждого гражданина достигшего совершеннолетия служить в рядах ВС РФ;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б) с честью и достоинством выполнять требования военной присяги, воинских уставов, приказов и приказаний командиров;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в) нравственно-правовая норма поведения военнослужащего;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1434">
        <w:rPr>
          <w:rFonts w:ascii="Times New Roman" w:hAnsi="Times New Roman"/>
          <w:color w:val="000000"/>
          <w:sz w:val="24"/>
          <w:szCs w:val="24"/>
        </w:rPr>
        <w:t>г) обязанность преданно служить своей Родине.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1AF4" w:rsidRPr="00D01434" w:rsidRDefault="001E1AF4" w:rsidP="001E1AF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 – это:</w:t>
      </w:r>
    </w:p>
    <w:p w:rsidR="001E1AF4" w:rsidRPr="00D01434" w:rsidRDefault="001E1AF4" w:rsidP="001E1AF4">
      <w:pPr>
        <w:pStyle w:val="a3"/>
        <w:spacing w:line="240" w:lineRule="auto"/>
        <w:ind w:left="1440" w:hanging="731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а)  пожарная безопасность;</w:t>
      </w:r>
    </w:p>
    <w:p w:rsidR="001E1AF4" w:rsidRPr="00D01434" w:rsidRDefault="001E1AF4" w:rsidP="001E1AF4">
      <w:pPr>
        <w:pStyle w:val="a3"/>
        <w:spacing w:line="240" w:lineRule="auto"/>
        <w:ind w:left="1440" w:hanging="731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б)  система обеспечения пожарной безопасности;</w:t>
      </w:r>
    </w:p>
    <w:p w:rsidR="001E1AF4" w:rsidRPr="00D01434" w:rsidRDefault="001E1AF4" w:rsidP="001E1AF4">
      <w:pPr>
        <w:pStyle w:val="a3"/>
        <w:spacing w:line="240" w:lineRule="auto"/>
        <w:ind w:left="1440" w:hanging="731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в)  профилактика пожаров.</w:t>
      </w:r>
    </w:p>
    <w:p w:rsidR="001E1AF4" w:rsidRPr="00D01434" w:rsidRDefault="001E1AF4" w:rsidP="001E1AF4">
      <w:pPr>
        <w:pStyle w:val="a3"/>
        <w:spacing w:line="240" w:lineRule="auto"/>
        <w:ind w:left="1440" w:hanging="731"/>
        <w:jc w:val="both"/>
        <w:rPr>
          <w:rFonts w:ascii="Times New Roman" w:hAnsi="Times New Roman"/>
          <w:sz w:val="24"/>
          <w:szCs w:val="24"/>
        </w:rPr>
      </w:pPr>
    </w:p>
    <w:p w:rsidR="001E1AF4" w:rsidRPr="00D01434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Обороноспособность государства -  это степень подготовленности: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а)   вооруженных сил к защите от агрессии;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б) органов управления государства противостоять угрозам агрессии со стороны противника;</w:t>
      </w:r>
    </w:p>
    <w:p w:rsidR="001E1AF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в)   государства к защите от агрессии.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Под обороной государства понимается: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вооруженная система государства, обеспечивающая защиту его интересов от агрессии со стороны других государств;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б) система политических, экономических, военных, социальных, правовых и иных мер по подготовке к вооруженной защите и вооруженная защита РФ, целостности и неприкосновенности ее территории;</w:t>
      </w:r>
    </w:p>
    <w:p w:rsidR="001E1AF4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система военных реформ, направленных на совершенствование Вооруженных сил государства для подготовки их к вооруженной защите от агрессии.</w:t>
      </w:r>
    </w:p>
    <w:p w:rsidR="006D3423" w:rsidRPr="00383533" w:rsidRDefault="006D3423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6D3423" w:rsidRDefault="001E1AF4" w:rsidP="006D34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423">
        <w:rPr>
          <w:rFonts w:ascii="Times New Roman" w:hAnsi="Times New Roman"/>
          <w:sz w:val="24"/>
          <w:szCs w:val="24"/>
        </w:rPr>
        <w:t>Боевые традиции – это: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а)  специальные нормы, предъявляемые к психологическим и нравственным качествам военнослужащего в период прохождения военной службы;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б) исторически сложившиеся в армии и на флоте и передающиеся из поколения в поколение правила, обычаи, нормы поведения военнослужащих, связанные с образцовым выполнением боевых задач и несением воинской службы;</w:t>
      </w:r>
    </w:p>
    <w:p w:rsidR="001E1AF4" w:rsidRPr="00D01434" w:rsidRDefault="001E1AF4" w:rsidP="001E1AF4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в)  определенные правила и требования к несению службы и выполнению боевых задач.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Назовите закон, определяющий права и обязанности граждан России в области защиты от ЧС: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Федеральный закон «О гражданской обороне»;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lastRenderedPageBreak/>
        <w:t>б) Федеральный закон «Об обороне»;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Закон Российской Федерации «О безопасности»;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г) Федеральный закон «О защите населения и территорий от чрезвычайных ситуаций природного и техногенного характера».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</w:t>
      </w:r>
      <w:r w:rsidRPr="00383533">
        <w:rPr>
          <w:rFonts w:ascii="Times New Roman" w:hAnsi="Times New Roman"/>
          <w:sz w:val="24"/>
          <w:szCs w:val="24"/>
        </w:rPr>
        <w:t>достаток железа в пище</w:t>
      </w:r>
      <w:r>
        <w:rPr>
          <w:rFonts w:ascii="Times New Roman" w:hAnsi="Times New Roman"/>
          <w:sz w:val="24"/>
          <w:szCs w:val="24"/>
        </w:rPr>
        <w:t xml:space="preserve"> приводит</w:t>
      </w:r>
      <w:r w:rsidRPr="00383533">
        <w:rPr>
          <w:rFonts w:ascii="Times New Roman" w:hAnsi="Times New Roman"/>
          <w:sz w:val="24"/>
          <w:szCs w:val="24"/>
        </w:rPr>
        <w:t xml:space="preserve">: </w:t>
      </w:r>
      <w:r w:rsidRPr="00383533">
        <w:rPr>
          <w:rFonts w:ascii="Times New Roman" w:hAnsi="Times New Roman"/>
          <w:sz w:val="24"/>
          <w:szCs w:val="24"/>
        </w:rPr>
        <w:tab/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а) к нарушению осанки;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б) к малокровию;</w:t>
      </w:r>
    </w:p>
    <w:p w:rsidR="001E1AF4" w:rsidRPr="00383533" w:rsidRDefault="001E1AF4" w:rsidP="001E1AF4">
      <w:pPr>
        <w:pStyle w:val="a3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к нарушению костной ткани;</w:t>
      </w:r>
    </w:p>
    <w:p w:rsidR="001E1AF4" w:rsidRPr="00383533" w:rsidRDefault="001E1AF4" w:rsidP="001E1AF4">
      <w:pPr>
        <w:pStyle w:val="a3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г) к нарушению роста;</w:t>
      </w:r>
    </w:p>
    <w:p w:rsidR="001E1AF4" w:rsidRDefault="001E1AF4" w:rsidP="001E1AF4">
      <w:pPr>
        <w:pStyle w:val="a3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д) к ухудшению зрения.</w:t>
      </w:r>
    </w:p>
    <w:p w:rsidR="001E1AF4" w:rsidRPr="001E1AF4" w:rsidRDefault="001E1AF4" w:rsidP="001E1AF4">
      <w:pPr>
        <w:pStyle w:val="a3"/>
        <w:rPr>
          <w:rFonts w:ascii="Times New Roman" w:hAnsi="Times New Roman"/>
          <w:sz w:val="24"/>
          <w:szCs w:val="24"/>
        </w:rPr>
      </w:pPr>
    </w:p>
    <w:p w:rsidR="001E1AF4" w:rsidRPr="00383533" w:rsidRDefault="001E1AF4" w:rsidP="001E1AF4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383533">
        <w:rPr>
          <w:rFonts w:ascii="Times New Roman" w:hAnsi="Times New Roman"/>
          <w:color w:val="000000"/>
          <w:sz w:val="24"/>
          <w:szCs w:val="24"/>
        </w:rPr>
        <w:t>ервая помощь при укусе змей</w:t>
      </w:r>
      <w:r>
        <w:rPr>
          <w:rFonts w:ascii="Times New Roman" w:hAnsi="Times New Roman"/>
          <w:color w:val="000000"/>
          <w:sz w:val="24"/>
          <w:szCs w:val="24"/>
        </w:rPr>
        <w:t xml:space="preserve"> требует: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383533">
        <w:rPr>
          <w:rFonts w:ascii="Times New Roman" w:hAnsi="Times New Roman"/>
          <w:color w:val="000000"/>
          <w:sz w:val="24"/>
          <w:szCs w:val="24"/>
        </w:rPr>
        <w:t>а) немедленно наложить жгут на конечность чуть выше места укуса;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383533">
        <w:rPr>
          <w:rFonts w:ascii="Times New Roman" w:hAnsi="Times New Roman"/>
          <w:color w:val="000000"/>
          <w:sz w:val="24"/>
          <w:szCs w:val="24"/>
        </w:rPr>
        <w:t>б) прижечь место укуса раскаленным металлом или порошком марганцовокислого калия;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383533">
        <w:rPr>
          <w:rFonts w:ascii="Times New Roman" w:hAnsi="Times New Roman"/>
          <w:color w:val="000000"/>
          <w:sz w:val="24"/>
          <w:szCs w:val="24"/>
        </w:rPr>
        <w:t>в) рассечь крестообразную ранку на месте укуса и отсосать яд ртом (если нет ссадины в полости рта) или специальной банкой с резиновой грушей, затем обработать ранку раствором марганцовки или перекисью водорода;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383533">
        <w:rPr>
          <w:rFonts w:ascii="Times New Roman" w:hAnsi="Times New Roman"/>
          <w:color w:val="000000"/>
          <w:sz w:val="24"/>
          <w:szCs w:val="24"/>
        </w:rPr>
        <w:t>г) дать укушенному алкоголь для успокоения нервной системы.</w:t>
      </w:r>
    </w:p>
    <w:p w:rsidR="001E1AF4" w:rsidRPr="00383533" w:rsidRDefault="001E1AF4" w:rsidP="001E1A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83533">
        <w:rPr>
          <w:rFonts w:ascii="Times New Roman" w:hAnsi="Times New Roman"/>
          <w:sz w:val="24"/>
          <w:szCs w:val="24"/>
        </w:rPr>
        <w:t>итамины в развитии человека:</w:t>
      </w:r>
    </w:p>
    <w:p w:rsidR="001E1AF4" w:rsidRPr="00383533" w:rsidRDefault="002F1620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2F1620">
        <w:t xml:space="preserve"> </w:t>
      </w:r>
      <w:r w:rsidRPr="002F1620">
        <w:rPr>
          <w:rFonts w:ascii="Times New Roman" w:hAnsi="Times New Roman"/>
          <w:sz w:val="24"/>
          <w:szCs w:val="24"/>
        </w:rPr>
        <w:t>являются строительным материалом;</w:t>
      </w:r>
    </w:p>
    <w:p w:rsidR="001E1AF4" w:rsidRPr="00383533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 xml:space="preserve">б) </w:t>
      </w:r>
      <w:r w:rsidR="002F1620" w:rsidRPr="002F1620">
        <w:rPr>
          <w:rFonts w:ascii="Times New Roman" w:hAnsi="Times New Roman"/>
          <w:sz w:val="24"/>
          <w:szCs w:val="24"/>
        </w:rPr>
        <w:t>являются главным источником энергии;</w:t>
      </w:r>
    </w:p>
    <w:p w:rsidR="001E1AF4" w:rsidRDefault="001E1AF4" w:rsidP="001E1AF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3533">
        <w:rPr>
          <w:rFonts w:ascii="Times New Roman" w:hAnsi="Times New Roman"/>
          <w:sz w:val="24"/>
          <w:szCs w:val="24"/>
        </w:rPr>
        <w:t>в) обеспечивают устойчивость организма к воздействию болезнетворных микробов.</w:t>
      </w:r>
    </w:p>
    <w:p w:rsidR="001E1AF4" w:rsidRPr="001E1AF4" w:rsidRDefault="001E1AF4" w:rsidP="001E1AF4">
      <w:pPr>
        <w:pStyle w:val="a3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1AF4" w:rsidRPr="001E1AF4" w:rsidRDefault="001E1AF4" w:rsidP="001E1AF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1AF4">
        <w:rPr>
          <w:rFonts w:ascii="Times New Roman" w:hAnsi="Times New Roman"/>
          <w:sz w:val="24"/>
          <w:szCs w:val="24"/>
        </w:rPr>
        <w:t>Права и обязанности родителей и их детей определены:</w:t>
      </w:r>
    </w:p>
    <w:p w:rsidR="001E1AF4" w:rsidRPr="001E1AF4" w:rsidRDefault="001E1AF4" w:rsidP="001E1AF4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1E1AF4">
        <w:rPr>
          <w:rFonts w:ascii="Times New Roman" w:hAnsi="Times New Roman"/>
          <w:sz w:val="24"/>
          <w:szCs w:val="24"/>
        </w:rPr>
        <w:t>а)  Конституцией Российской Федерации;</w:t>
      </w:r>
    </w:p>
    <w:p w:rsidR="001E1AF4" w:rsidRPr="001E1AF4" w:rsidRDefault="001E1AF4" w:rsidP="001E1AF4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1E1AF4">
        <w:rPr>
          <w:rFonts w:ascii="Times New Roman" w:hAnsi="Times New Roman"/>
          <w:sz w:val="24"/>
          <w:szCs w:val="24"/>
        </w:rPr>
        <w:t>б)  Гражданским кодексом Российской Федерации;</w:t>
      </w:r>
    </w:p>
    <w:p w:rsidR="000C76B2" w:rsidRDefault="001E1AF4" w:rsidP="001E1AF4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1E1AF4">
        <w:rPr>
          <w:rFonts w:ascii="Times New Roman" w:hAnsi="Times New Roman"/>
          <w:sz w:val="24"/>
          <w:szCs w:val="24"/>
        </w:rPr>
        <w:t>в)  Кодексом о браке и семье.</w:t>
      </w:r>
    </w:p>
    <w:p w:rsidR="001E1AF4" w:rsidRDefault="001E1AF4" w:rsidP="001E1AF4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E1AF4" w:rsidRDefault="001B1F1A" w:rsidP="001E1AF4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2.</w:t>
      </w:r>
    </w:p>
    <w:p w:rsidR="001E1AF4" w:rsidRDefault="001E1AF4" w:rsidP="001E1AF4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B1F1A" w:rsidRDefault="001E1AF4" w:rsidP="002F162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наркомания?</w:t>
      </w:r>
      <w:r w:rsidR="002F1620">
        <w:rPr>
          <w:rFonts w:ascii="Times New Roman" w:hAnsi="Times New Roman"/>
          <w:sz w:val="24"/>
          <w:szCs w:val="24"/>
        </w:rPr>
        <w:t xml:space="preserve"> </w:t>
      </w:r>
    </w:p>
    <w:p w:rsidR="002F1620" w:rsidRPr="001B1F1A" w:rsidRDefault="002F1620" w:rsidP="002F1620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B1F1A" w:rsidRDefault="001B1F1A" w:rsidP="001B1F1A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B1F1A">
        <w:rPr>
          <w:rFonts w:ascii="Times New Roman" w:hAnsi="Times New Roman"/>
          <w:sz w:val="24"/>
          <w:szCs w:val="24"/>
        </w:rPr>
        <w:t>Сформулируйте, в чем главным образом заключается разрушительное действие волны прорыва при авариях на гидротехнических сооружениях?</w:t>
      </w:r>
    </w:p>
    <w:p w:rsidR="001B1F1A" w:rsidRPr="001B1F1A" w:rsidRDefault="001B1F1A" w:rsidP="001B1F1A">
      <w:pPr>
        <w:pStyle w:val="a3"/>
        <w:rPr>
          <w:rFonts w:ascii="Times New Roman" w:hAnsi="Times New Roman"/>
          <w:sz w:val="24"/>
          <w:szCs w:val="24"/>
        </w:rPr>
      </w:pPr>
    </w:p>
    <w:p w:rsidR="001B1F1A" w:rsidRDefault="001B1F1A" w:rsidP="001B1F1A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3.</w:t>
      </w:r>
    </w:p>
    <w:p w:rsidR="001B1F1A" w:rsidRDefault="001B1F1A" w:rsidP="001B1F1A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B1F1A" w:rsidRPr="001B1F1A" w:rsidRDefault="001B1F1A" w:rsidP="001B1F1A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B1F1A">
        <w:rPr>
          <w:rFonts w:ascii="Times New Roman" w:hAnsi="Times New Roman"/>
          <w:sz w:val="24"/>
          <w:szCs w:val="24"/>
        </w:rPr>
        <w:t>Установите соответствие между степенью и последствиями поражения людей при взрыве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4"/>
        <w:gridCol w:w="8788"/>
      </w:tblGrid>
      <w:tr w:rsidR="001B1F1A" w:rsidRPr="001B1F1A" w:rsidTr="003E5CA5"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>Степень поражения</w:t>
            </w:r>
          </w:p>
        </w:tc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>Последствия поражения</w:t>
            </w:r>
          </w:p>
        </w:tc>
      </w:tr>
      <w:tr w:rsidR="001B1F1A" w:rsidRPr="001B1F1A" w:rsidTr="003E5CA5"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1B1F1A">
              <w:rPr>
                <w:rFonts w:ascii="Times New Roman" w:eastAsia="Arial Unicode MS" w:hAnsi="Times New Roman"/>
                <w:sz w:val="26"/>
                <w:szCs w:val="26"/>
              </w:rPr>
              <w:t>Легкая</w:t>
            </w:r>
          </w:p>
        </w:tc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ind w:left="524" w:hanging="5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pacing w:val="-6"/>
              </w:rPr>
              <w:t>А     Травмы мозга с потерей сознания, повреждение</w:t>
            </w:r>
            <w:r w:rsidRPr="001B1F1A">
              <w:rPr>
                <w:rFonts w:ascii="Times New Roman" w:hAnsi="Times New Roman"/>
              </w:rPr>
              <w:t xml:space="preserve"> органов слуха, кровотечение из носа и ушей, сильные переломы и вывихи конечностей.</w:t>
            </w:r>
          </w:p>
        </w:tc>
      </w:tr>
      <w:tr w:rsidR="001B1F1A" w:rsidRPr="001B1F1A" w:rsidTr="003E5CA5"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B1F1A">
              <w:rPr>
                <w:rFonts w:ascii="Times New Roman" w:hAnsi="Times New Roman"/>
                <w:sz w:val="26"/>
                <w:szCs w:val="26"/>
              </w:rPr>
              <w:t>Средняя</w:t>
            </w:r>
          </w:p>
        </w:tc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ind w:left="524" w:hanging="5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>Б</w:t>
            </w:r>
            <w:r w:rsidRPr="001B1F1A">
              <w:rPr>
                <w:rFonts w:ascii="Times New Roman" w:hAnsi="Times New Roman"/>
                <w:spacing w:val="-8"/>
              </w:rPr>
              <w:t xml:space="preserve">       Сильная контузия всего организма, повреждение</w:t>
            </w:r>
            <w:r w:rsidRPr="001B1F1A">
              <w:rPr>
                <w:rFonts w:ascii="Times New Roman" w:hAnsi="Times New Roman"/>
                <w:spacing w:val="-4"/>
              </w:rPr>
              <w:t xml:space="preserve"> </w:t>
            </w:r>
            <w:r w:rsidRPr="001B1F1A">
              <w:rPr>
                <w:rFonts w:ascii="Times New Roman" w:hAnsi="Times New Roman"/>
                <w:spacing w:val="-6"/>
              </w:rPr>
              <w:t>внутренних органов и мозга, тяжелые переломы</w:t>
            </w:r>
            <w:r w:rsidRPr="001B1F1A">
              <w:rPr>
                <w:rFonts w:ascii="Times New Roman" w:hAnsi="Times New Roman"/>
              </w:rPr>
              <w:t xml:space="preserve"> конечностей. Возможна смерть.</w:t>
            </w:r>
          </w:p>
        </w:tc>
      </w:tr>
      <w:tr w:rsidR="001B1F1A" w:rsidRPr="001B1F1A" w:rsidTr="003E5CA5"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1B1F1A">
              <w:rPr>
                <w:rFonts w:ascii="Times New Roman" w:hAnsi="Times New Roman"/>
                <w:sz w:val="26"/>
                <w:szCs w:val="26"/>
              </w:rPr>
              <w:t>Тяжелая</w:t>
            </w:r>
          </w:p>
        </w:tc>
        <w:tc>
          <w:tcPr>
            <w:tcW w:w="0" w:type="auto"/>
            <w:shd w:val="clear" w:color="auto" w:fill="auto"/>
          </w:tcPr>
          <w:p w:rsidR="001B1F1A" w:rsidRPr="001B1F1A" w:rsidRDefault="001B1F1A" w:rsidP="001B1F1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1A">
              <w:rPr>
                <w:rFonts w:ascii="Times New Roman" w:hAnsi="Times New Roman"/>
                <w:sz w:val="24"/>
                <w:szCs w:val="24"/>
              </w:rPr>
              <w:t>В</w:t>
            </w:r>
            <w:r w:rsidRPr="001B1F1A">
              <w:rPr>
                <w:rFonts w:ascii="Times New Roman" w:hAnsi="Times New Roman"/>
              </w:rPr>
              <w:t xml:space="preserve">       Легкая контузия, временная потеря слуха, ушибы и вывихи конечностей.</w:t>
            </w:r>
          </w:p>
        </w:tc>
      </w:tr>
    </w:tbl>
    <w:p w:rsidR="001B1F1A" w:rsidRDefault="001B1F1A" w:rsidP="001B1F1A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B1F1A" w:rsidRPr="00D01434" w:rsidRDefault="001B1F1A" w:rsidP="001B1F1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На автобусной остановке стоящий рядом мужчина побледнел и упал. Он – без сознания, кожные покровы бледные, с сероватым оттенком; зрачки широкие, на свет не реагируют.</w:t>
      </w:r>
    </w:p>
    <w:p w:rsidR="001B1F1A" w:rsidRPr="00D01434" w:rsidRDefault="001B1F1A" w:rsidP="001B1F1A">
      <w:pPr>
        <w:pStyle w:val="a3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Выберите правильные ответы и расположите их в порядке очередности: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вызвать скорую помощь;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убедиться в отсутствии пульса на сонной артерии и реакции зрачков на свет;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позвать окружающих на помощь;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определить признаки дыхания с помощью ворсинок ваты или зеркальца;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нанести про кардинальный удар и приступить к сердечно-легочной реанимации;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 xml:space="preserve">попытаться добиться от мужчины, на что он </w:t>
      </w:r>
      <w:r w:rsidR="009C3ECC" w:rsidRPr="00D01434">
        <w:rPr>
          <w:rFonts w:ascii="Times New Roman" w:hAnsi="Times New Roman"/>
          <w:sz w:val="24"/>
          <w:szCs w:val="24"/>
        </w:rPr>
        <w:t>все-таки</w:t>
      </w:r>
      <w:r w:rsidRPr="00D01434">
        <w:rPr>
          <w:rFonts w:ascii="Times New Roman" w:hAnsi="Times New Roman"/>
          <w:sz w:val="24"/>
          <w:szCs w:val="24"/>
        </w:rPr>
        <w:t xml:space="preserve"> жалуется;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подробно расспросить окружающих, что предшествовало потери сознания;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повернуть пострадавшего на живот;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приложить к голове холод (целлофановый пакет со снегом или водой);</w:t>
      </w:r>
    </w:p>
    <w:p w:rsidR="001B1F1A" w:rsidRPr="00D01434" w:rsidRDefault="001B1F1A" w:rsidP="001B1F1A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D01434">
        <w:rPr>
          <w:rFonts w:ascii="Times New Roman" w:hAnsi="Times New Roman"/>
          <w:sz w:val="24"/>
          <w:szCs w:val="24"/>
        </w:rPr>
        <w:t>поднести к носу вату с нашатырным спиртом.</w:t>
      </w:r>
    </w:p>
    <w:p w:rsidR="001B1F1A" w:rsidRPr="001B1F1A" w:rsidRDefault="001B1F1A" w:rsidP="001B1F1A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B1F1A" w:rsidRPr="001B1F1A" w:rsidSect="001B1F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72F7C"/>
    <w:multiLevelType w:val="hybridMultilevel"/>
    <w:tmpl w:val="EBA2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532F"/>
    <w:multiLevelType w:val="hybridMultilevel"/>
    <w:tmpl w:val="6B180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9633E5"/>
    <w:multiLevelType w:val="hybridMultilevel"/>
    <w:tmpl w:val="4878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6213BA"/>
    <w:multiLevelType w:val="hybridMultilevel"/>
    <w:tmpl w:val="3A02EC44"/>
    <w:lvl w:ilvl="0" w:tplc="74044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F5302F"/>
    <w:multiLevelType w:val="hybridMultilevel"/>
    <w:tmpl w:val="5BFC4BFA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" w15:restartNumberingAfterBreak="0">
    <w:nsid w:val="75AC2A78"/>
    <w:multiLevelType w:val="hybridMultilevel"/>
    <w:tmpl w:val="E0442828"/>
    <w:lvl w:ilvl="0" w:tplc="C1101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57"/>
    <w:rsid w:val="000C76B2"/>
    <w:rsid w:val="001B1F1A"/>
    <w:rsid w:val="001E1AF4"/>
    <w:rsid w:val="002F1620"/>
    <w:rsid w:val="00482357"/>
    <w:rsid w:val="006D3423"/>
    <w:rsid w:val="00962B52"/>
    <w:rsid w:val="009C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24F3A-169F-45E7-8432-9A167E38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A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1A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3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4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5</cp:revision>
  <cp:lastPrinted>2019-09-30T13:27:00Z</cp:lastPrinted>
  <dcterms:created xsi:type="dcterms:W3CDTF">2019-09-30T13:01:00Z</dcterms:created>
  <dcterms:modified xsi:type="dcterms:W3CDTF">2019-10-21T10:27:00Z</dcterms:modified>
</cp:coreProperties>
</file>